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51" w:rsidRPr="00275A51" w:rsidRDefault="0068228A" w:rsidP="0068228A">
      <w:pPr>
        <w:spacing w:after="0" w:line="240" w:lineRule="auto"/>
        <w:ind w:left="7788" w:right="258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68B6D9D2" wp14:editId="586C87F7">
            <wp:extent cx="860033" cy="933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083" cy="9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A51" w:rsidRPr="0068228A" w:rsidRDefault="00275A51" w:rsidP="00275A51">
      <w:pPr>
        <w:spacing w:after="0" w:line="240" w:lineRule="auto"/>
        <w:ind w:right="258" w:firstLine="450"/>
        <w:rPr>
          <w:sz w:val="28"/>
          <w:lang w:val="en-US"/>
        </w:rPr>
      </w:pPr>
      <w:proofErr w:type="spellStart"/>
      <w:r w:rsidRPr="0068228A">
        <w:rPr>
          <w:sz w:val="28"/>
          <w:lang w:val="en-US"/>
        </w:rPr>
        <w:t>Gemeinde</w:t>
      </w:r>
      <w:proofErr w:type="spellEnd"/>
      <w:r w:rsidRPr="0068228A">
        <w:rPr>
          <w:sz w:val="28"/>
          <w:lang w:val="en-US"/>
        </w:rPr>
        <w:t xml:space="preserve"> </w:t>
      </w:r>
      <w:proofErr w:type="spellStart"/>
      <w:r w:rsidR="0068228A" w:rsidRPr="0068228A">
        <w:rPr>
          <w:sz w:val="28"/>
          <w:lang w:val="en-US"/>
        </w:rPr>
        <w:t>Büchlberg</w:t>
      </w:r>
      <w:proofErr w:type="spellEnd"/>
    </w:p>
    <w:p w:rsidR="00275A51" w:rsidRPr="0068228A" w:rsidRDefault="0068228A" w:rsidP="00275A51">
      <w:pPr>
        <w:spacing w:after="0" w:line="240" w:lineRule="auto"/>
        <w:ind w:right="258" w:firstLine="450"/>
        <w:rPr>
          <w:sz w:val="28"/>
          <w:lang w:val="en-US"/>
        </w:rPr>
      </w:pPr>
      <w:proofErr w:type="spellStart"/>
      <w:r w:rsidRPr="0068228A">
        <w:rPr>
          <w:sz w:val="28"/>
          <w:lang w:val="en-US"/>
        </w:rPr>
        <w:t>Hauptstraße</w:t>
      </w:r>
      <w:proofErr w:type="spellEnd"/>
      <w:r w:rsidRPr="0068228A">
        <w:rPr>
          <w:sz w:val="28"/>
          <w:lang w:val="en-US"/>
        </w:rPr>
        <w:t xml:space="preserve"> 5</w:t>
      </w:r>
    </w:p>
    <w:p w:rsidR="00275A51" w:rsidRPr="00387956" w:rsidRDefault="0068228A" w:rsidP="00275A51">
      <w:pPr>
        <w:spacing w:after="0" w:line="240" w:lineRule="auto"/>
        <w:ind w:right="258" w:firstLine="450"/>
        <w:rPr>
          <w:sz w:val="28"/>
          <w:lang w:val="en-US"/>
        </w:rPr>
      </w:pPr>
      <w:r w:rsidRPr="0068228A">
        <w:rPr>
          <w:sz w:val="28"/>
          <w:lang w:val="en-US"/>
        </w:rPr>
        <w:t>94124 Büchlberg</w:t>
      </w:r>
    </w:p>
    <w:p w:rsidR="00275A51" w:rsidRPr="00387956" w:rsidRDefault="00275A51" w:rsidP="00275A51">
      <w:pPr>
        <w:spacing w:after="0" w:line="240" w:lineRule="auto"/>
        <w:ind w:right="258"/>
        <w:jc w:val="center"/>
        <w:rPr>
          <w:b/>
          <w:sz w:val="40"/>
          <w:lang w:val="en-US"/>
        </w:rPr>
      </w:pPr>
    </w:p>
    <w:p w:rsidR="006F1498" w:rsidRDefault="006F1498" w:rsidP="00275A51">
      <w:pPr>
        <w:spacing w:after="0" w:line="240" w:lineRule="auto"/>
        <w:ind w:right="258"/>
        <w:jc w:val="center"/>
        <w:rPr>
          <w:b/>
          <w:sz w:val="40"/>
        </w:rPr>
      </w:pPr>
      <w:r>
        <w:rPr>
          <w:b/>
          <w:sz w:val="40"/>
        </w:rPr>
        <w:t>Kundenkontakt-Datenerfassung</w:t>
      </w:r>
    </w:p>
    <w:p w:rsidR="006F1498" w:rsidRPr="005F7DE3" w:rsidRDefault="005F7DE3" w:rsidP="005F7DE3">
      <w:pPr>
        <w:spacing w:after="0" w:line="240" w:lineRule="auto"/>
        <w:ind w:right="258"/>
        <w:jc w:val="center"/>
        <w:rPr>
          <w:b/>
          <w:sz w:val="36"/>
        </w:rPr>
      </w:pPr>
      <w:r>
        <w:rPr>
          <w:b/>
          <w:sz w:val="40"/>
        </w:rPr>
        <w:t>-</w:t>
      </w:r>
      <w:r>
        <w:rPr>
          <w:sz w:val="26"/>
        </w:rPr>
        <w:t xml:space="preserve"> </w:t>
      </w:r>
      <w:r w:rsidRPr="005F7DE3">
        <w:rPr>
          <w:b/>
          <w:sz w:val="40"/>
        </w:rPr>
        <w:t>Seniorenturnen -</w:t>
      </w:r>
    </w:p>
    <w:p w:rsidR="006F1498" w:rsidRPr="006F1498" w:rsidRDefault="006F1498" w:rsidP="00275A51">
      <w:pPr>
        <w:spacing w:after="0" w:line="240" w:lineRule="auto"/>
        <w:ind w:right="258"/>
        <w:jc w:val="center"/>
        <w:rPr>
          <w:sz w:val="40"/>
        </w:rPr>
      </w:pPr>
      <w:r w:rsidRPr="006F1498">
        <w:rPr>
          <w:sz w:val="40"/>
        </w:rPr>
        <w:t>(eine Anmeldung pro Haushalt)</w:t>
      </w:r>
    </w:p>
    <w:p w:rsidR="00160656" w:rsidRPr="00160656" w:rsidRDefault="00160656" w:rsidP="00275A51">
      <w:pPr>
        <w:ind w:right="258"/>
        <w:jc w:val="both"/>
        <w:rPr>
          <w:sz w:val="4"/>
        </w:rPr>
      </w:pPr>
    </w:p>
    <w:p w:rsidR="005F7DE3" w:rsidRPr="00387956" w:rsidRDefault="00160656" w:rsidP="00275A51">
      <w:pPr>
        <w:ind w:right="258"/>
        <w:jc w:val="both"/>
        <w:rPr>
          <w:sz w:val="24"/>
          <w:szCs w:val="24"/>
        </w:rPr>
      </w:pPr>
      <w:r w:rsidRPr="00387956">
        <w:rPr>
          <w:sz w:val="24"/>
          <w:szCs w:val="24"/>
        </w:rPr>
        <w:t xml:space="preserve">Die </w:t>
      </w:r>
      <w:r w:rsidRPr="0068228A">
        <w:rPr>
          <w:sz w:val="24"/>
          <w:szCs w:val="24"/>
        </w:rPr>
        <w:t xml:space="preserve">Gemeinde </w:t>
      </w:r>
      <w:r w:rsidR="0068228A" w:rsidRPr="0068228A">
        <w:rPr>
          <w:sz w:val="24"/>
          <w:szCs w:val="24"/>
        </w:rPr>
        <w:t>Büchlberg</w:t>
      </w:r>
      <w:r w:rsidRPr="0068228A">
        <w:rPr>
          <w:sz w:val="24"/>
          <w:szCs w:val="24"/>
        </w:rPr>
        <w:t xml:space="preserve"> </w:t>
      </w:r>
      <w:r w:rsidRPr="00387956">
        <w:rPr>
          <w:sz w:val="24"/>
          <w:szCs w:val="24"/>
        </w:rPr>
        <w:t>ist aufgrund der gemeinsamen Bekanntmachung der Bayerischen Staatministerien für Gesundheit und Pflege und für Wirtschaft, Landesentwicklung und Energie verpflichtet, persönliche Daten aller Besucher/innen zu erheben, um eine Kontaktpersonenermittlung im Falle eines nacht</w:t>
      </w:r>
      <w:r w:rsidR="0068228A">
        <w:rPr>
          <w:sz w:val="24"/>
          <w:szCs w:val="24"/>
        </w:rPr>
        <w:t>r</w:t>
      </w:r>
      <w:r w:rsidRPr="00387956">
        <w:rPr>
          <w:sz w:val="24"/>
          <w:szCs w:val="24"/>
        </w:rPr>
        <w:t>äglichen identifizierten COVID-19-Falles unter Gästen oder Personal zu ermöglichen.</w:t>
      </w:r>
    </w:p>
    <w:p w:rsidR="006F1498" w:rsidRDefault="006F1498" w:rsidP="00275A51">
      <w:pPr>
        <w:ind w:right="258"/>
        <w:rPr>
          <w:sz w:val="24"/>
          <w:szCs w:val="24"/>
        </w:rPr>
      </w:pPr>
      <w:r w:rsidRPr="00387956">
        <w:rPr>
          <w:sz w:val="24"/>
          <w:szCs w:val="24"/>
        </w:rPr>
        <w:t xml:space="preserve">Name, Vorname </w:t>
      </w:r>
      <w:r w:rsidRPr="00387956">
        <w:rPr>
          <w:sz w:val="24"/>
          <w:szCs w:val="24"/>
        </w:rPr>
        <w:tab/>
        <w:t>_________________________________________________</w:t>
      </w:r>
    </w:p>
    <w:p w:rsidR="005F7DE3" w:rsidRPr="005F7DE3" w:rsidRDefault="005F7DE3" w:rsidP="00275A51">
      <w:pPr>
        <w:ind w:right="258"/>
        <w:rPr>
          <w:sz w:val="6"/>
          <w:szCs w:val="24"/>
        </w:rPr>
      </w:pPr>
    </w:p>
    <w:p w:rsidR="006F1498" w:rsidRDefault="006F1498" w:rsidP="00275A51">
      <w:pPr>
        <w:ind w:right="258"/>
        <w:rPr>
          <w:sz w:val="24"/>
          <w:szCs w:val="24"/>
        </w:rPr>
      </w:pPr>
      <w:r w:rsidRPr="00387956">
        <w:rPr>
          <w:sz w:val="24"/>
          <w:szCs w:val="24"/>
        </w:rPr>
        <w:t xml:space="preserve">Adresse </w:t>
      </w:r>
      <w:r w:rsidRPr="00387956">
        <w:rPr>
          <w:sz w:val="24"/>
          <w:szCs w:val="24"/>
        </w:rPr>
        <w:tab/>
      </w:r>
      <w:r w:rsidRPr="00387956">
        <w:rPr>
          <w:sz w:val="24"/>
          <w:szCs w:val="24"/>
        </w:rPr>
        <w:tab/>
        <w:t>_________________________________________________</w:t>
      </w:r>
    </w:p>
    <w:p w:rsidR="005F7DE3" w:rsidRPr="005F7DE3" w:rsidRDefault="005F7DE3" w:rsidP="00275A51">
      <w:pPr>
        <w:ind w:right="258"/>
        <w:rPr>
          <w:sz w:val="6"/>
          <w:szCs w:val="24"/>
        </w:rPr>
      </w:pPr>
    </w:p>
    <w:p w:rsidR="006F1498" w:rsidRDefault="006F1498" w:rsidP="00275A51">
      <w:pPr>
        <w:ind w:right="258"/>
        <w:rPr>
          <w:sz w:val="24"/>
          <w:szCs w:val="24"/>
        </w:rPr>
      </w:pPr>
      <w:r w:rsidRPr="00387956">
        <w:rPr>
          <w:b/>
          <w:sz w:val="24"/>
          <w:szCs w:val="24"/>
        </w:rPr>
        <w:t>oder</w:t>
      </w:r>
      <w:r w:rsidRPr="00387956">
        <w:rPr>
          <w:sz w:val="24"/>
          <w:szCs w:val="24"/>
        </w:rPr>
        <w:t xml:space="preserve"> E-Mail:</w:t>
      </w:r>
      <w:r w:rsidRPr="00387956">
        <w:rPr>
          <w:sz w:val="24"/>
          <w:szCs w:val="24"/>
        </w:rPr>
        <w:tab/>
        <w:t>_________________________________________________</w:t>
      </w:r>
    </w:p>
    <w:p w:rsidR="005F7DE3" w:rsidRPr="005F7DE3" w:rsidRDefault="005F7DE3" w:rsidP="00275A51">
      <w:pPr>
        <w:ind w:right="258"/>
        <w:rPr>
          <w:sz w:val="4"/>
          <w:szCs w:val="24"/>
        </w:rPr>
      </w:pPr>
    </w:p>
    <w:p w:rsidR="005F7DE3" w:rsidRDefault="006F1498" w:rsidP="00275A51">
      <w:pPr>
        <w:ind w:right="258"/>
        <w:rPr>
          <w:sz w:val="24"/>
          <w:szCs w:val="24"/>
        </w:rPr>
      </w:pPr>
      <w:r w:rsidRPr="00387956">
        <w:rPr>
          <w:b/>
          <w:sz w:val="24"/>
          <w:szCs w:val="24"/>
        </w:rPr>
        <w:t>oder</w:t>
      </w:r>
      <w:r w:rsidRPr="00387956">
        <w:rPr>
          <w:sz w:val="24"/>
          <w:szCs w:val="24"/>
        </w:rPr>
        <w:t xml:space="preserve"> Tel.-Nr.</w:t>
      </w:r>
      <w:r w:rsidRPr="00387956">
        <w:rPr>
          <w:sz w:val="24"/>
          <w:szCs w:val="24"/>
        </w:rPr>
        <w:tab/>
        <w:t>________________</w:t>
      </w:r>
      <w:r w:rsidR="00A124B6" w:rsidRPr="00387956">
        <w:rPr>
          <w:sz w:val="24"/>
          <w:szCs w:val="24"/>
        </w:rPr>
        <w:t>______</w:t>
      </w:r>
    </w:p>
    <w:p w:rsidR="005F7DE3" w:rsidRPr="005F7DE3" w:rsidRDefault="005F7DE3" w:rsidP="00275A51">
      <w:pPr>
        <w:ind w:right="258"/>
        <w:rPr>
          <w:sz w:val="4"/>
          <w:szCs w:val="24"/>
        </w:rPr>
      </w:pPr>
    </w:p>
    <w:p w:rsidR="006F1498" w:rsidRPr="00387956" w:rsidRDefault="006F1498" w:rsidP="00275A51">
      <w:pPr>
        <w:ind w:right="258"/>
        <w:rPr>
          <w:sz w:val="24"/>
          <w:szCs w:val="24"/>
        </w:rPr>
      </w:pPr>
      <w:r w:rsidRPr="00387956">
        <w:rPr>
          <w:sz w:val="24"/>
          <w:szCs w:val="24"/>
        </w:rPr>
        <w:t>Zeitraum des Aufenthalts</w:t>
      </w:r>
      <w:r w:rsidR="00A124B6" w:rsidRPr="00387956">
        <w:rPr>
          <w:sz w:val="24"/>
          <w:szCs w:val="24"/>
        </w:rPr>
        <w:t xml:space="preserve"> </w:t>
      </w:r>
      <w:r w:rsidRPr="00387956">
        <w:rPr>
          <w:sz w:val="24"/>
          <w:szCs w:val="24"/>
        </w:rPr>
        <w:t>________________</w:t>
      </w:r>
    </w:p>
    <w:p w:rsidR="006F1498" w:rsidRPr="00387956" w:rsidRDefault="006F1498" w:rsidP="00275A51">
      <w:pPr>
        <w:ind w:right="258"/>
        <w:rPr>
          <w:sz w:val="24"/>
          <w:szCs w:val="24"/>
        </w:rPr>
      </w:pPr>
    </w:p>
    <w:p w:rsidR="006F1498" w:rsidRPr="00387956" w:rsidRDefault="006F1498" w:rsidP="00275A51">
      <w:pPr>
        <w:ind w:right="258"/>
        <w:jc w:val="both"/>
        <w:rPr>
          <w:sz w:val="24"/>
          <w:szCs w:val="24"/>
        </w:rPr>
      </w:pPr>
      <w:r w:rsidRPr="00387956">
        <w:rPr>
          <w:sz w:val="24"/>
          <w:szCs w:val="24"/>
        </w:rPr>
        <w:t>Ich versichere, dass ich keinen Kontakt zu SARS-CoV2-Fällen in den letzten 14 Tagen hatte, keine bekannte/nachgewiesene Infektion durch SARS-CoV-2 sowie keine unspezifischen Allgemeinsymptome und respiratorischen Symptome habe. Dies gilt auch für meine Begleitung/-en.</w:t>
      </w:r>
    </w:p>
    <w:p w:rsidR="00275A51" w:rsidRDefault="006F1498" w:rsidP="00275A51">
      <w:pPr>
        <w:ind w:right="258"/>
        <w:jc w:val="both"/>
        <w:rPr>
          <w:sz w:val="24"/>
          <w:szCs w:val="24"/>
        </w:rPr>
      </w:pPr>
      <w:r w:rsidRPr="0068228A">
        <w:rPr>
          <w:sz w:val="24"/>
          <w:szCs w:val="24"/>
        </w:rPr>
        <w:t>Ich/Wir haben die „Schutz- und Hygieneregeln und die Haus- und Badeordnung“ zur Kenntnis genommen und werde(n) diese einhalten/akzeptieren.</w:t>
      </w:r>
    </w:p>
    <w:p w:rsidR="005F7DE3" w:rsidRPr="00387956" w:rsidRDefault="005F7DE3" w:rsidP="00275A51">
      <w:pPr>
        <w:ind w:right="258"/>
        <w:jc w:val="both"/>
        <w:rPr>
          <w:sz w:val="24"/>
          <w:szCs w:val="24"/>
        </w:rPr>
      </w:pPr>
    </w:p>
    <w:p w:rsidR="005226E6" w:rsidRPr="00387956" w:rsidRDefault="006F1498" w:rsidP="00275A51">
      <w:pPr>
        <w:rPr>
          <w:sz w:val="24"/>
          <w:szCs w:val="24"/>
        </w:rPr>
      </w:pPr>
      <w:r w:rsidRPr="00387956">
        <w:rPr>
          <w:sz w:val="24"/>
          <w:szCs w:val="24"/>
        </w:rPr>
        <w:t>Datum _____________        Unterschrift _______________________</w:t>
      </w:r>
    </w:p>
    <w:p w:rsidR="00387956" w:rsidRDefault="00387956" w:rsidP="00275A51"/>
    <w:p w:rsidR="00387956" w:rsidRDefault="00387956" w:rsidP="00275A51"/>
    <w:p w:rsidR="00387956" w:rsidRDefault="00387956" w:rsidP="00275A51">
      <w:pPr>
        <w:sectPr w:rsidR="00387956" w:rsidSect="00275A51">
          <w:pgSz w:w="11906" w:h="16838"/>
          <w:pgMar w:top="567" w:right="1133" w:bottom="709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387956" w:rsidRPr="00574B68" w:rsidRDefault="00387956" w:rsidP="00387956">
      <w:pPr>
        <w:tabs>
          <w:tab w:val="left" w:pos="708"/>
          <w:tab w:val="left" w:pos="2040"/>
        </w:tabs>
        <w:jc w:val="both"/>
        <w:rPr>
          <w:rFonts w:cstheme="minorHAnsi"/>
          <w:b/>
          <w:sz w:val="28"/>
        </w:rPr>
      </w:pPr>
      <w:r w:rsidRPr="00574B68">
        <w:rPr>
          <w:rFonts w:cstheme="minorHAnsi"/>
          <w:b/>
          <w:sz w:val="28"/>
        </w:rPr>
        <w:lastRenderedPageBreak/>
        <w:t>Informationen zum Datenschutz</w:t>
      </w: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1.</w:t>
      </w:r>
      <w:r w:rsidRPr="00574B68">
        <w:rPr>
          <w:rFonts w:cstheme="minorHAnsi"/>
          <w:b/>
        </w:rPr>
        <w:tab/>
        <w:t xml:space="preserve">Identität des Verantwortlichen (Art. 13 Abs. 1 </w:t>
      </w:r>
      <w:proofErr w:type="spellStart"/>
      <w:r w:rsidRPr="00574B68">
        <w:rPr>
          <w:rFonts w:cstheme="minorHAnsi"/>
          <w:b/>
        </w:rPr>
        <w:t>lit</w:t>
      </w:r>
      <w:proofErr w:type="spellEnd"/>
      <w:r w:rsidRPr="00574B68">
        <w:rPr>
          <w:rFonts w:cstheme="minorHAnsi"/>
          <w:b/>
        </w:rPr>
        <w:t>. a DSGVO)</w:t>
      </w:r>
    </w:p>
    <w:p w:rsidR="00387956" w:rsidRPr="00574B68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68228A" w:rsidRDefault="00387956" w:rsidP="00387956">
      <w:pPr>
        <w:shd w:val="clear" w:color="auto" w:fill="FFFFFF" w:themeFill="background1"/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r w:rsidRPr="0068228A">
        <w:rPr>
          <w:rFonts w:cstheme="minorHAnsi"/>
        </w:rPr>
        <w:t>Landratsamt Passau</w:t>
      </w:r>
      <w:r w:rsidRPr="0068228A">
        <w:rPr>
          <w:rFonts w:cstheme="minorHAnsi"/>
        </w:rPr>
        <w:tab/>
      </w:r>
    </w:p>
    <w:p w:rsidR="00387956" w:rsidRPr="0068228A" w:rsidRDefault="00387956" w:rsidP="00387956">
      <w:pPr>
        <w:shd w:val="clear" w:color="auto" w:fill="FFFFFF" w:themeFill="background1"/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r w:rsidRPr="0068228A">
        <w:rPr>
          <w:rFonts w:cstheme="minorHAnsi"/>
        </w:rPr>
        <w:t>Domplatz 11</w:t>
      </w:r>
    </w:p>
    <w:p w:rsidR="00387956" w:rsidRPr="0068228A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r w:rsidRPr="0068228A">
        <w:rPr>
          <w:rFonts w:cstheme="minorHAnsi"/>
        </w:rPr>
        <w:t>94032 Passau</w:t>
      </w:r>
    </w:p>
    <w:p w:rsidR="00387956" w:rsidRPr="00574B68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2.</w:t>
      </w:r>
      <w:r>
        <w:rPr>
          <w:rFonts w:cstheme="minorHAnsi"/>
          <w:b/>
        </w:rPr>
        <w:tab/>
        <w:t xml:space="preserve">Kontaktdaten des </w:t>
      </w:r>
      <w:r w:rsidRPr="00574B68">
        <w:rPr>
          <w:rFonts w:cstheme="minorHAnsi"/>
          <w:b/>
        </w:rPr>
        <w:t xml:space="preserve">Datenschutzbeauftragten (Art. 13 Abs. 1 </w:t>
      </w:r>
      <w:proofErr w:type="spellStart"/>
      <w:r w:rsidRPr="00574B68">
        <w:rPr>
          <w:rFonts w:cstheme="minorHAnsi"/>
          <w:b/>
        </w:rPr>
        <w:t>lit</w:t>
      </w:r>
      <w:proofErr w:type="spellEnd"/>
      <w:r w:rsidRPr="00574B68">
        <w:rPr>
          <w:rFonts w:cstheme="minorHAnsi"/>
          <w:b/>
        </w:rPr>
        <w:t>. b</w:t>
      </w:r>
      <w:r w:rsidRPr="00574B68">
        <w:rPr>
          <w:rFonts w:cstheme="minorHAnsi"/>
        </w:rPr>
        <w:t xml:space="preserve"> </w:t>
      </w:r>
      <w:r w:rsidRPr="00574B68">
        <w:rPr>
          <w:rFonts w:cstheme="minorHAnsi"/>
          <w:b/>
          <w:bCs/>
        </w:rPr>
        <w:t>DSGVO)</w:t>
      </w:r>
    </w:p>
    <w:p w:rsidR="00387956" w:rsidRPr="00A326EC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A326EC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Landratsamt</w:t>
      </w:r>
      <w:r w:rsidRPr="00A326EC">
        <w:rPr>
          <w:rFonts w:cstheme="minorHAnsi"/>
        </w:rPr>
        <w:t xml:space="preserve"> Passau</w:t>
      </w:r>
    </w:p>
    <w:p w:rsidR="00387956" w:rsidRPr="00A326EC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r w:rsidRPr="00A326EC">
        <w:rPr>
          <w:rFonts w:cstheme="minorHAnsi"/>
        </w:rPr>
        <w:t>Datenschutz</w:t>
      </w:r>
    </w:p>
    <w:p w:rsidR="00387956" w:rsidRPr="00A326EC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Dom</w:t>
      </w:r>
      <w:r w:rsidRPr="00A326EC">
        <w:rPr>
          <w:rFonts w:cstheme="minorHAnsi"/>
        </w:rPr>
        <w:t xml:space="preserve">platz </w:t>
      </w:r>
      <w:r>
        <w:rPr>
          <w:rFonts w:cstheme="minorHAnsi"/>
        </w:rPr>
        <w:t>11</w:t>
      </w:r>
    </w:p>
    <w:p w:rsidR="00387956" w:rsidRPr="00A326EC" w:rsidRDefault="00387956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r w:rsidRPr="00A326EC">
        <w:rPr>
          <w:rFonts w:cstheme="minorHAnsi"/>
        </w:rPr>
        <w:t>94032 Passau</w:t>
      </w:r>
    </w:p>
    <w:p w:rsidR="00387956" w:rsidRPr="00574B68" w:rsidRDefault="005F7DE3" w:rsidP="00387956">
      <w:pPr>
        <w:tabs>
          <w:tab w:val="left" w:pos="1134"/>
          <w:tab w:val="left" w:pos="1418"/>
          <w:tab w:val="left" w:pos="2040"/>
        </w:tabs>
        <w:spacing w:after="0" w:line="240" w:lineRule="auto"/>
        <w:jc w:val="both"/>
        <w:rPr>
          <w:rFonts w:cstheme="minorHAnsi"/>
        </w:rPr>
      </w:pPr>
      <w:hyperlink r:id="rId7" w:history="1">
        <w:r w:rsidR="00387956" w:rsidRPr="00121EC6">
          <w:rPr>
            <w:rStyle w:val="Hyperlink"/>
            <w:rFonts w:cstheme="minorHAnsi"/>
          </w:rPr>
          <w:t>datenschutz@landkreis-passau.de</w:t>
        </w:r>
      </w:hyperlink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Tel:</w:t>
      </w:r>
      <w:r w:rsidRPr="00574B68">
        <w:rPr>
          <w:rFonts w:cstheme="minorHAnsi"/>
          <w:bCs/>
        </w:rPr>
        <w:t xml:space="preserve"> </w:t>
      </w:r>
      <w:r>
        <w:rPr>
          <w:rFonts w:cstheme="minorHAnsi"/>
          <w:bCs/>
        </w:rPr>
        <w:t>0851 397-771</w:t>
      </w: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3.</w:t>
      </w:r>
      <w:r w:rsidRPr="00574B68">
        <w:rPr>
          <w:rFonts w:cstheme="minorHAnsi"/>
          <w:b/>
        </w:rPr>
        <w:tab/>
        <w:t xml:space="preserve">Verarbeitungszwecke und Rechtsgrundlage (Art. 13 Abs. 1 </w:t>
      </w:r>
      <w:proofErr w:type="spellStart"/>
      <w:r w:rsidRPr="00574B68">
        <w:rPr>
          <w:rFonts w:cstheme="minorHAnsi"/>
          <w:b/>
        </w:rPr>
        <w:t>lit</w:t>
      </w:r>
      <w:proofErr w:type="spellEnd"/>
      <w:r w:rsidRPr="00574B68">
        <w:rPr>
          <w:rFonts w:cstheme="minorHAnsi"/>
          <w:b/>
        </w:rPr>
        <w:t>. c DSGVO)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 xml:space="preserve">Wir erheben diese Daten gemäß </w:t>
      </w:r>
      <w:r>
        <w:rPr>
          <w:rFonts w:cstheme="minorHAnsi"/>
        </w:rPr>
        <w:t xml:space="preserve">Art. 6 Abs. 1 </w:t>
      </w:r>
      <w:proofErr w:type="spellStart"/>
      <w:r>
        <w:rPr>
          <w:rFonts w:cstheme="minorHAnsi"/>
        </w:rPr>
        <w:t>lit</w:t>
      </w:r>
      <w:proofErr w:type="spellEnd"/>
      <w:r>
        <w:rPr>
          <w:rFonts w:cstheme="minorHAnsi"/>
        </w:rPr>
        <w:t xml:space="preserve">. e DSGVO i. V. m. Art. 4 Abs. 1 </w:t>
      </w:r>
      <w:proofErr w:type="spellStart"/>
      <w:r>
        <w:rPr>
          <w:rFonts w:cstheme="minorHAnsi"/>
        </w:rPr>
        <w:t>BayDSG</w:t>
      </w:r>
      <w:proofErr w:type="spellEnd"/>
      <w:r>
        <w:rPr>
          <w:rFonts w:cstheme="minorHAnsi"/>
        </w:rPr>
        <w:t xml:space="preserve">, sowie Art. 9 Abs. 2 </w:t>
      </w:r>
      <w:proofErr w:type="spellStart"/>
      <w:r>
        <w:rPr>
          <w:rFonts w:cstheme="minorHAnsi"/>
        </w:rPr>
        <w:t>lit</w:t>
      </w:r>
      <w:proofErr w:type="spellEnd"/>
      <w:r>
        <w:rPr>
          <w:rFonts w:cstheme="minorHAnsi"/>
        </w:rPr>
        <w:t>. i</w:t>
      </w:r>
      <w:r w:rsidRPr="00574B68">
        <w:rPr>
          <w:rFonts w:cstheme="minorHAnsi"/>
        </w:rPr>
        <w:t xml:space="preserve"> DSGVO </w:t>
      </w:r>
      <w:r>
        <w:rPr>
          <w:rFonts w:cstheme="minorHAnsi"/>
        </w:rPr>
        <w:t>i. V. m. Art. 8</w:t>
      </w:r>
      <w:r w:rsidRPr="00574B68"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BayDSG</w:t>
      </w:r>
      <w:proofErr w:type="spellEnd"/>
      <w:r w:rsidRPr="00574B68">
        <w:rPr>
          <w:rFonts w:cstheme="minorHAnsi"/>
        </w:rPr>
        <w:t xml:space="preserve">  zur</w:t>
      </w:r>
      <w:proofErr w:type="gramEnd"/>
      <w:r w:rsidRPr="00574B68">
        <w:rPr>
          <w:rFonts w:cstheme="minorHAnsi"/>
        </w:rPr>
        <w:t xml:space="preserve"> Sicherstellung des Schutzes unserer Mitarbeiter und der gesamten Organisation gegen die konkrete Bedrohung du</w:t>
      </w:r>
      <w:r>
        <w:rPr>
          <w:rFonts w:cstheme="minorHAnsi"/>
        </w:rPr>
        <w:t>rch das Coronavirus (COVID-19) und zur Nachverfolgung von Infektionsketten zum Schutz der Besucher.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4.</w:t>
      </w:r>
      <w:r w:rsidRPr="00574B68">
        <w:rPr>
          <w:rFonts w:cstheme="minorHAnsi"/>
          <w:b/>
        </w:rPr>
        <w:tab/>
        <w:t>Kategorien personenbezogener Daten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>Als Kategorien personenbezogener Daten werden ausschließlich die auf dem Formular genannten Kategorien genutzt.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5.</w:t>
      </w:r>
      <w:r w:rsidRPr="00574B68">
        <w:rPr>
          <w:rFonts w:cstheme="minorHAnsi"/>
          <w:b/>
        </w:rPr>
        <w:tab/>
        <w:t xml:space="preserve">Dauer der Speicherung 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 xml:space="preserve">Ihre Daten werden nach Beendigung dieses außerordentlichen Ereignisses vollumfänglich gelöscht (Art. 17a DSGVO) 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6.</w:t>
      </w:r>
      <w:r w:rsidRPr="00574B68">
        <w:rPr>
          <w:rFonts w:cstheme="minorHAnsi"/>
          <w:b/>
        </w:rPr>
        <w:tab/>
        <w:t>Empfänger oder Kategorien von Empfängern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 xml:space="preserve">Die Daten werden nur an die verantwortlichen Fachabteilungen weitergegeben und bei Auftreten einer Infektion einer Ihrer Kontaktpersonen an die zuständigen Behörden (z.B. Gesundheitsamt gem. §§ 16, 17 und 25 Infektionsschutzgesetz). </w:t>
      </w:r>
    </w:p>
    <w:p w:rsidR="00387956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7.</w:t>
      </w:r>
      <w:r w:rsidRPr="00574B68">
        <w:rPr>
          <w:rFonts w:cstheme="minorHAnsi"/>
          <w:b/>
        </w:rPr>
        <w:tab/>
        <w:t>Übermittlung in ein Drittland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>Eine Übermittlung der Daten in ein Drittland ist nicht geplant.</w:t>
      </w:r>
    </w:p>
    <w:p w:rsidR="00387956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8.</w:t>
      </w:r>
      <w:r w:rsidRPr="00574B68">
        <w:rPr>
          <w:rFonts w:cstheme="minorHAnsi"/>
          <w:b/>
        </w:rPr>
        <w:tab/>
        <w:t>Ihre Rechte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4152F3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4152F3">
        <w:rPr>
          <w:rFonts w:cstheme="minorHAnsi"/>
        </w:rPr>
        <w:t>Sie haben das Recht auf Auskunft über die zu Ihrer Person gespeicherten Daten (Art. 15 DSGVO).</w:t>
      </w:r>
    </w:p>
    <w:p w:rsidR="00387956" w:rsidRPr="004152F3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4152F3">
        <w:rPr>
          <w:rFonts w:cstheme="minorHAnsi"/>
        </w:rPr>
        <w:t>Sollten unrichtige personenbezogene Daten verarbeitet werden, steht Ihnen ein Recht auf Berichtigung zu (Art. 16 DSGVO).</w:t>
      </w:r>
    </w:p>
    <w:p w:rsidR="00387956" w:rsidRPr="004152F3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4152F3">
        <w:rPr>
          <w:rFonts w:cstheme="minorHAnsi"/>
        </w:rPr>
        <w:t>Liegen die gesetzlichen Voraussetzungen vor, so können Sie die Löschung oder Einschränkung der Verarbeitung verlangen (Art. 17 und 18 DSGVO).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4152F3">
        <w:rPr>
          <w:rFonts w:cstheme="minorHAnsi"/>
        </w:rPr>
        <w:t>Sie haben das Recht, aus Gründen, die sich aus Ihrer besonderen Situation ergeben, jederzeit gegen die Verarbeitung Ihrer Daten Widerspruch einzulegen, wenn die Verarbeitung ausschließlich auf Grundlage des Art. 6 Abs. 1 Buchst. e oder f DSGVO erfolgt (Art. 21 Abs. 1 Satz 1 DSGVO).</w:t>
      </w:r>
    </w:p>
    <w:p w:rsidR="00387956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Weiterhin besteht ein Beschwerderecht bei der zuständigen Aufsichtsbehörde (Art 77 DSGVO)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10.</w:t>
      </w:r>
      <w:r w:rsidRPr="00574B68">
        <w:rPr>
          <w:rFonts w:cstheme="minorHAnsi"/>
          <w:b/>
        </w:rPr>
        <w:tab/>
        <w:t>Bereitstellung der personenbezogenen Daten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 xml:space="preserve">Sofern Sie die Bereitstellung </w:t>
      </w:r>
      <w:r>
        <w:rPr>
          <w:rFonts w:cstheme="minorHAnsi"/>
        </w:rPr>
        <w:t>der Daten nicht möchten, ist ein</w:t>
      </w:r>
      <w:r w:rsidRPr="00574B68">
        <w:rPr>
          <w:rFonts w:cstheme="minorHAnsi"/>
        </w:rPr>
        <w:t xml:space="preserve"> Besuch bei </w:t>
      </w:r>
      <w:r>
        <w:rPr>
          <w:rFonts w:cstheme="minorHAnsi"/>
        </w:rPr>
        <w:t>uns</w:t>
      </w:r>
      <w:r w:rsidRPr="00574B68">
        <w:rPr>
          <w:rFonts w:cstheme="minorHAnsi"/>
        </w:rPr>
        <w:t xml:space="preserve"> nicht möglich.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11.</w:t>
      </w:r>
      <w:r w:rsidRPr="00574B68">
        <w:rPr>
          <w:rFonts w:cstheme="minorHAnsi"/>
          <w:b/>
        </w:rPr>
        <w:tab/>
        <w:t>Aufsichtsbehörde</w:t>
      </w: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>Die zuständige Aufsichtsbehörde für den Datenschutz für unsere Organisation ist:</w:t>
      </w:r>
    </w:p>
    <w:p w:rsidR="00387956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Der Bayerische Landesbeauftragte für Datenschutz (BayLfD)</w:t>
      </w:r>
    </w:p>
    <w:p w:rsidR="00387956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Wagmüllerstraße</w:t>
      </w:r>
      <w:proofErr w:type="spellEnd"/>
      <w:r>
        <w:rPr>
          <w:rFonts w:cstheme="minorHAnsi"/>
        </w:rPr>
        <w:t xml:space="preserve"> 18</w:t>
      </w:r>
    </w:p>
    <w:p w:rsidR="00387956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80538 München</w:t>
      </w:r>
    </w:p>
    <w:p w:rsidR="00387956" w:rsidRDefault="005F7DE3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hyperlink r:id="rId8" w:history="1">
        <w:r w:rsidR="00387956" w:rsidRPr="00AC32D8">
          <w:rPr>
            <w:rStyle w:val="Hyperlink"/>
            <w:rFonts w:cstheme="minorHAnsi"/>
          </w:rPr>
          <w:t>poststelle@datenschutz-bayern.de</w:t>
        </w:r>
      </w:hyperlink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089/212672-0</w:t>
      </w: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</w:p>
    <w:p w:rsidR="00387956" w:rsidRPr="00574B68" w:rsidRDefault="00387956" w:rsidP="00387956">
      <w:pPr>
        <w:tabs>
          <w:tab w:val="left" w:pos="426"/>
          <w:tab w:val="left" w:pos="2040"/>
        </w:tabs>
        <w:spacing w:after="0" w:line="240" w:lineRule="auto"/>
        <w:jc w:val="both"/>
        <w:rPr>
          <w:rFonts w:cstheme="minorHAnsi"/>
          <w:b/>
        </w:rPr>
      </w:pPr>
      <w:r w:rsidRPr="00574B68">
        <w:rPr>
          <w:rFonts w:cstheme="minorHAnsi"/>
          <w:b/>
        </w:rPr>
        <w:t>12.</w:t>
      </w:r>
      <w:r w:rsidRPr="00574B68">
        <w:rPr>
          <w:rFonts w:cstheme="minorHAnsi"/>
          <w:b/>
        </w:rPr>
        <w:tab/>
        <w:t xml:space="preserve">Automatisierte Entscheidungsfindung einschließlich </w:t>
      </w:r>
      <w:proofErr w:type="spellStart"/>
      <w:r w:rsidRPr="00574B68">
        <w:rPr>
          <w:rFonts w:cstheme="minorHAnsi"/>
          <w:b/>
        </w:rPr>
        <w:t>Profiling</w:t>
      </w:r>
      <w:proofErr w:type="spellEnd"/>
    </w:p>
    <w:p w:rsidR="00387956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</w:p>
    <w:p w:rsidR="00387956" w:rsidRPr="00574B68" w:rsidRDefault="00387956" w:rsidP="00387956">
      <w:pPr>
        <w:tabs>
          <w:tab w:val="left" w:pos="708"/>
          <w:tab w:val="left" w:pos="2040"/>
        </w:tabs>
        <w:spacing w:after="0" w:line="240" w:lineRule="auto"/>
        <w:jc w:val="both"/>
        <w:rPr>
          <w:rFonts w:cstheme="minorHAnsi"/>
        </w:rPr>
      </w:pPr>
      <w:r w:rsidRPr="00574B68">
        <w:rPr>
          <w:rFonts w:cstheme="minorHAnsi"/>
        </w:rPr>
        <w:t xml:space="preserve">Eine automatisierte Entscheidungsfindung einschließlich </w:t>
      </w:r>
      <w:proofErr w:type="spellStart"/>
      <w:r w:rsidRPr="00574B68">
        <w:rPr>
          <w:rFonts w:cstheme="minorHAnsi"/>
        </w:rPr>
        <w:t>Profiling</w:t>
      </w:r>
      <w:proofErr w:type="spellEnd"/>
      <w:r w:rsidRPr="00574B68">
        <w:rPr>
          <w:rFonts w:cstheme="minorHAnsi"/>
        </w:rPr>
        <w:t xml:space="preserve"> findet nicht statt.</w:t>
      </w:r>
    </w:p>
    <w:p w:rsidR="00387956" w:rsidRDefault="00387956" w:rsidP="00275A51"/>
    <w:p w:rsidR="00387956" w:rsidRDefault="00387956" w:rsidP="00275A51"/>
    <w:sectPr w:rsidR="00387956" w:rsidSect="00387956">
      <w:pgSz w:w="11906" w:h="16838"/>
      <w:pgMar w:top="567" w:right="1133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0488"/>
    <w:multiLevelType w:val="hybridMultilevel"/>
    <w:tmpl w:val="42DC484C"/>
    <w:lvl w:ilvl="0" w:tplc="B6903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98"/>
    <w:rsid w:val="00002504"/>
    <w:rsid w:val="00160656"/>
    <w:rsid w:val="00275A51"/>
    <w:rsid w:val="002A4937"/>
    <w:rsid w:val="00387956"/>
    <w:rsid w:val="003D351E"/>
    <w:rsid w:val="005226E6"/>
    <w:rsid w:val="005F7DE3"/>
    <w:rsid w:val="0068228A"/>
    <w:rsid w:val="006F1498"/>
    <w:rsid w:val="00A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1D0D"/>
  <w15:docId w15:val="{D9CB69C7-93F9-4840-91A1-BD4EC3A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1498"/>
    <w:pPr>
      <w:spacing w:after="200" w:line="276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7956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5F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datenschutz-bayern.de" TargetMode="External"/><Relationship Id="rId3" Type="http://schemas.openxmlformats.org/officeDocument/2006/relationships/styles" Target="styles.xml"/><Relationship Id="rId7" Type="http://schemas.openxmlformats.org/officeDocument/2006/relationships/hyperlink" Target="mailto:datenschutz@landkreis-passau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08C7-2535-4768-AA73-F48F6524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Freudenstein Johanna</dc:creator>
  <cp:lastModifiedBy>Laura Zieringer</cp:lastModifiedBy>
  <cp:revision>2</cp:revision>
  <cp:lastPrinted>2020-06-05T09:20:00Z</cp:lastPrinted>
  <dcterms:created xsi:type="dcterms:W3CDTF">2021-08-09T12:46:00Z</dcterms:created>
  <dcterms:modified xsi:type="dcterms:W3CDTF">2021-08-09T12:46:00Z</dcterms:modified>
</cp:coreProperties>
</file>